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4" w:rsidRDefault="00AB6961" w:rsidP="00562FA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inline distT="0" distB="0" distL="0" distR="0" wp14:anchorId="03C9D299">
            <wp:extent cx="1828800" cy="49403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961" w:rsidRDefault="00AB6961" w:rsidP="00562FA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it-IT"/>
        </w:rPr>
        <w:drawing>
          <wp:inline distT="0" distB="0" distL="0" distR="0" wp14:anchorId="2D042EA7">
            <wp:extent cx="5401310" cy="1816735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261" w:rsidRDefault="00AB6961" w:rsidP="00562FA4">
      <w:pPr>
        <w:jc w:val="center"/>
        <w:rPr>
          <w:rFonts w:cstheme="minorHAnsi"/>
          <w:sz w:val="48"/>
          <w:szCs w:val="48"/>
        </w:rPr>
      </w:pPr>
      <w:r w:rsidRPr="00AB6961">
        <w:rPr>
          <w:rFonts w:cstheme="minorHAnsi"/>
          <w:sz w:val="48"/>
          <w:szCs w:val="48"/>
        </w:rPr>
        <w:t>PROCEDURA</w:t>
      </w:r>
      <w:r>
        <w:rPr>
          <w:rFonts w:cstheme="minorHAnsi"/>
          <w:sz w:val="48"/>
          <w:szCs w:val="48"/>
        </w:rPr>
        <w:t xml:space="preserve"> </w:t>
      </w:r>
      <w:r w:rsidRPr="00AB6961">
        <w:rPr>
          <w:rFonts w:cstheme="minorHAnsi"/>
          <w:sz w:val="48"/>
          <w:szCs w:val="48"/>
        </w:rPr>
        <w:t>GESTIONE OMAGGI E REGALI</w:t>
      </w:r>
    </w:p>
    <w:p w:rsidR="00AB6961" w:rsidRPr="00AB6961" w:rsidRDefault="00AB6961" w:rsidP="00562FA4">
      <w:pPr>
        <w:jc w:val="center"/>
        <w:rPr>
          <w:rFonts w:cstheme="minorHAnsi"/>
          <w:sz w:val="48"/>
          <w:szCs w:val="48"/>
        </w:rPr>
      </w:pPr>
    </w:p>
    <w:tbl>
      <w:tblPr>
        <w:tblStyle w:val="Grigliatabella1"/>
        <w:tblW w:w="0" w:type="auto"/>
        <w:tblInd w:w="102" w:type="dxa"/>
        <w:tblLook w:val="04A0" w:firstRow="1" w:lastRow="0" w:firstColumn="1" w:lastColumn="0" w:noHBand="0" w:noVBand="1"/>
      </w:tblPr>
      <w:tblGrid>
        <w:gridCol w:w="2161"/>
        <w:gridCol w:w="3119"/>
        <w:gridCol w:w="4246"/>
      </w:tblGrid>
      <w:tr w:rsidR="00AB6961" w:rsidRPr="00802040" w:rsidTr="00C774FD">
        <w:tc>
          <w:tcPr>
            <w:tcW w:w="9526" w:type="dxa"/>
            <w:gridSpan w:val="3"/>
          </w:tcPr>
          <w:p w:rsidR="00AB6961" w:rsidRPr="00802040" w:rsidRDefault="00AB6961" w:rsidP="00C774FD">
            <w:pPr>
              <w:rPr>
                <w:b/>
                <w:sz w:val="24"/>
                <w:szCs w:val="24"/>
              </w:rPr>
            </w:pPr>
            <w:r w:rsidRPr="00802040">
              <w:rPr>
                <w:b/>
                <w:sz w:val="24"/>
                <w:szCs w:val="24"/>
              </w:rPr>
              <w:t>Cronologia revisioni</w:t>
            </w:r>
          </w:p>
        </w:tc>
      </w:tr>
      <w:tr w:rsidR="00AB6961" w:rsidRPr="00802040" w:rsidTr="00C774FD">
        <w:tc>
          <w:tcPr>
            <w:tcW w:w="2161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Località, data</w:t>
            </w:r>
          </w:p>
        </w:tc>
        <w:tc>
          <w:tcPr>
            <w:tcW w:w="3119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Descrizione revisione</w:t>
            </w:r>
          </w:p>
        </w:tc>
        <w:tc>
          <w:tcPr>
            <w:tcW w:w="4246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Approvazione</w:t>
            </w:r>
          </w:p>
        </w:tc>
      </w:tr>
      <w:tr w:rsidR="00AB6961" w:rsidRPr="00802040" w:rsidTr="00C774FD">
        <w:tc>
          <w:tcPr>
            <w:tcW w:w="2161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Appiano sulla Strada del Vino, 01/06/2017.</w:t>
            </w:r>
          </w:p>
        </w:tc>
        <w:tc>
          <w:tcPr>
            <w:tcW w:w="3119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>Prima edizione</w:t>
            </w:r>
          </w:p>
        </w:tc>
        <w:tc>
          <w:tcPr>
            <w:tcW w:w="4246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  <w:r w:rsidRPr="00802040">
              <w:rPr>
                <w:sz w:val="24"/>
                <w:szCs w:val="24"/>
              </w:rPr>
              <w:t xml:space="preserve">Consiglio di Amministrazione </w:t>
            </w:r>
          </w:p>
        </w:tc>
      </w:tr>
      <w:tr w:rsidR="00AB6961" w:rsidRPr="00802040" w:rsidTr="00C774FD">
        <w:tc>
          <w:tcPr>
            <w:tcW w:w="2161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:rsidR="00AB6961" w:rsidRPr="00802040" w:rsidRDefault="00AB6961" w:rsidP="00C774FD">
            <w:pPr>
              <w:rPr>
                <w:sz w:val="24"/>
                <w:szCs w:val="24"/>
              </w:rPr>
            </w:pPr>
          </w:p>
        </w:tc>
      </w:tr>
    </w:tbl>
    <w:p w:rsidR="00CA7261" w:rsidRPr="00CA7261" w:rsidRDefault="00CA7261" w:rsidP="00CA7261"/>
    <w:p w:rsidR="00AB6961" w:rsidRDefault="00AB6961">
      <w:r>
        <w:br w:type="page"/>
      </w:r>
    </w:p>
    <w:p w:rsidR="00CA7261" w:rsidRPr="00CA7261" w:rsidRDefault="00CA7261" w:rsidP="00CA7261"/>
    <w:sdt>
      <w:sdtPr>
        <w:id w:val="123751317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62FA4" w:rsidRDefault="00562FA4">
          <w:pPr>
            <w:pStyle w:val="Titolosommario"/>
          </w:pPr>
          <w:r>
            <w:t>Sommario</w:t>
          </w:r>
        </w:p>
        <w:bookmarkStart w:id="0" w:name="_GoBack"/>
        <w:bookmarkEnd w:id="0"/>
        <w:p w:rsidR="00AB6961" w:rsidRDefault="00562FA4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611859" w:history="1">
            <w:r w:rsidR="00AB6961" w:rsidRPr="00916726">
              <w:rPr>
                <w:rStyle w:val="Collegamentoipertestuale"/>
                <w:noProof/>
              </w:rPr>
              <w:t>1. Scopo</w:t>
            </w:r>
            <w:r w:rsidR="00AB6961">
              <w:rPr>
                <w:noProof/>
                <w:webHidden/>
              </w:rPr>
              <w:tab/>
            </w:r>
            <w:r w:rsidR="00AB6961">
              <w:rPr>
                <w:noProof/>
                <w:webHidden/>
              </w:rPr>
              <w:fldChar w:fldCharType="begin"/>
            </w:r>
            <w:r w:rsidR="00AB6961">
              <w:rPr>
                <w:noProof/>
                <w:webHidden/>
              </w:rPr>
              <w:instrText xml:space="preserve"> PAGEREF _Toc515611859 \h </w:instrText>
            </w:r>
            <w:r w:rsidR="00AB6961">
              <w:rPr>
                <w:noProof/>
                <w:webHidden/>
              </w:rPr>
            </w:r>
            <w:r w:rsidR="00AB6961">
              <w:rPr>
                <w:noProof/>
                <w:webHidden/>
              </w:rPr>
              <w:fldChar w:fldCharType="separate"/>
            </w:r>
            <w:r w:rsidR="00AB6961">
              <w:rPr>
                <w:noProof/>
                <w:webHidden/>
              </w:rPr>
              <w:t>2</w:t>
            </w:r>
            <w:r w:rsidR="00AB6961"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0" w:history="1">
            <w:r w:rsidRPr="00916726">
              <w:rPr>
                <w:rStyle w:val="Collegamentoipertestuale"/>
                <w:noProof/>
              </w:rPr>
              <w:t>2. Campo di applicazione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1" w:history="1">
            <w:r w:rsidRPr="00916726">
              <w:rPr>
                <w:rStyle w:val="Collegamentoipertestuale"/>
                <w:noProof/>
              </w:rPr>
              <w:t>3. Riferimenti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2" w:history="1">
            <w:r w:rsidRPr="00916726">
              <w:rPr>
                <w:rStyle w:val="Collegamentoipertestuale"/>
                <w:noProof/>
              </w:rPr>
              <w:t>4. Pianificazione e Responsabilità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3" w:history="1">
            <w:r w:rsidRPr="00916726">
              <w:rPr>
                <w:rStyle w:val="Collegamentoipertestuale"/>
                <w:noProof/>
              </w:rPr>
              <w:t>5. Acquisto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4" w:history="1">
            <w:r w:rsidRPr="00916726">
              <w:rPr>
                <w:rStyle w:val="Collegamentoipertestuale"/>
                <w:noProof/>
              </w:rPr>
              <w:t>6. Distribuzione e registrazione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5" w:history="1">
            <w:r w:rsidRPr="00916726">
              <w:rPr>
                <w:rStyle w:val="Collegamentoipertestuale"/>
                <w:noProof/>
              </w:rPr>
              <w:t>7. Regali da terzi a personale di NOTIZIARIO COMUNALE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6" w:history="1">
            <w:r w:rsidRPr="00916726">
              <w:rPr>
                <w:rStyle w:val="Collegamentoipertestuale"/>
                <w:noProof/>
              </w:rPr>
              <w:t>8. Deroghe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7" w:history="1">
            <w:r w:rsidRPr="00916726">
              <w:rPr>
                <w:rStyle w:val="Collegamentoipertestuale"/>
                <w:noProof/>
              </w:rPr>
              <w:t>9. Controlli periodici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961" w:rsidRDefault="00AB6961">
          <w:pPr>
            <w:pStyle w:val="Sommario1"/>
            <w:tabs>
              <w:tab w:val="right" w:leader="dot" w:pos="14277"/>
            </w:tabs>
            <w:rPr>
              <w:rFonts w:eastAsiaTheme="minorEastAsia"/>
              <w:noProof/>
              <w:lang w:eastAsia="it-IT"/>
            </w:rPr>
          </w:pPr>
          <w:hyperlink w:anchor="_Toc515611868" w:history="1">
            <w:r w:rsidRPr="00916726">
              <w:rPr>
                <w:rStyle w:val="Collegamentoipertestuale"/>
                <w:noProof/>
              </w:rPr>
              <w:t>All. MODELLO REGISTRO OMAGGI E REGALI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_Toc515611868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FA4" w:rsidRDefault="00562FA4">
          <w:r>
            <w:rPr>
              <w:b/>
              <w:bCs/>
            </w:rPr>
            <w:fldChar w:fldCharType="end"/>
          </w:r>
        </w:p>
      </w:sdtContent>
    </w:sdt>
    <w:p w:rsidR="007D1926" w:rsidRDefault="007D1926" w:rsidP="00CA7261"/>
    <w:p w:rsidR="007D1926" w:rsidRDefault="007D1926" w:rsidP="00CA7261"/>
    <w:p w:rsidR="00CA7261" w:rsidRPr="00CA7261" w:rsidRDefault="00562FA4" w:rsidP="00562FA4">
      <w:pPr>
        <w:pStyle w:val="Titolo1"/>
      </w:pPr>
      <w:bookmarkStart w:id="1" w:name="_Toc515611859"/>
      <w:r>
        <w:t>1</w:t>
      </w:r>
      <w:r w:rsidR="00CA7261" w:rsidRPr="00CA7261">
        <w:t>.</w:t>
      </w:r>
      <w:r>
        <w:t xml:space="preserve"> </w:t>
      </w:r>
      <w:r w:rsidR="00CA7261" w:rsidRPr="00CA7261">
        <w:t>Scopo</w:t>
      </w:r>
      <w:bookmarkEnd w:id="1"/>
    </w:p>
    <w:p w:rsidR="00CA7261" w:rsidRPr="00CA7261" w:rsidRDefault="00CA7261" w:rsidP="00CA7261">
      <w:r w:rsidRPr="00CA7261">
        <w:t>Scopo della presente procedura è descrivere la gestione di omaggi e regali:</w:t>
      </w:r>
    </w:p>
    <w:p w:rsidR="00CA7261" w:rsidRPr="00CA7261" w:rsidRDefault="00CA7261" w:rsidP="00CA7261">
      <w:r w:rsidRPr="00CA7261">
        <w:t>-</w:t>
      </w:r>
      <w:r w:rsidRPr="00CA7261">
        <w:tab/>
        <w:t>effettuati da terzi esterni e ricevuti da NOTIZIARIO COMUNALE</w:t>
      </w:r>
    </w:p>
    <w:p w:rsidR="00CA7261" w:rsidRPr="00CA7261" w:rsidRDefault="00CA7261" w:rsidP="00CA7261">
      <w:r w:rsidRPr="00CA7261">
        <w:t>-</w:t>
      </w:r>
      <w:r w:rsidRPr="00CA7261">
        <w:tab/>
        <w:t>effettuati da NOTIZIARIO COMUNALE a terzi esterni.</w:t>
      </w:r>
    </w:p>
    <w:p w:rsidR="00CA7261" w:rsidRPr="00CA7261" w:rsidRDefault="00CA7261" w:rsidP="00562FA4">
      <w:pPr>
        <w:pStyle w:val="Titolo1"/>
      </w:pPr>
      <w:bookmarkStart w:id="2" w:name="_Toc515611860"/>
      <w:r w:rsidRPr="00CA7261">
        <w:lastRenderedPageBreak/>
        <w:t>2.</w:t>
      </w:r>
      <w:r w:rsidR="00562FA4">
        <w:t xml:space="preserve"> </w:t>
      </w:r>
      <w:r w:rsidRPr="00CA7261">
        <w:t>Campo di applicazione</w:t>
      </w:r>
      <w:bookmarkEnd w:id="2"/>
    </w:p>
    <w:p w:rsidR="00CA7261" w:rsidRPr="00CA7261" w:rsidRDefault="00CA7261" w:rsidP="00CA7261">
      <w:r w:rsidRPr="00CA7261">
        <w:t>La presente procedura si applica alla ricezione, acquisto e distribuzione di omaggi e regali per/da terzi.</w:t>
      </w:r>
    </w:p>
    <w:p w:rsidR="00CA7261" w:rsidRPr="00CA7261" w:rsidRDefault="00CA7261" w:rsidP="00CA7261">
      <w:r w:rsidRPr="00CA7261">
        <w:t xml:space="preserve">Per terzi si intendono: clienti, fornitori, consulenti, </w:t>
      </w:r>
      <w:proofErr w:type="spellStart"/>
      <w:r w:rsidRPr="00CA7261">
        <w:t>partners</w:t>
      </w:r>
      <w:proofErr w:type="spellEnd"/>
      <w:r w:rsidRPr="00CA7261">
        <w:t>, persone facenti parte della pubblica amministrazione, di autorità di controllo o amministrative o giudiziarie e qualsiasi terzo in genere</w:t>
      </w:r>
      <w:r w:rsidR="007D1926">
        <w:t>.</w:t>
      </w:r>
    </w:p>
    <w:p w:rsidR="00CA7261" w:rsidRPr="00CA7261" w:rsidRDefault="00CA7261" w:rsidP="00CA7261">
      <w:r w:rsidRPr="00CA7261">
        <w:t>Si intendono regali ed omaggi sia prodotti che servizi o anche promesse di questi.</w:t>
      </w:r>
    </w:p>
    <w:p w:rsidR="00CA7261" w:rsidRPr="00CA7261" w:rsidRDefault="00CA7261" w:rsidP="00CA7261">
      <w:r w:rsidRPr="00CA7261">
        <w:t xml:space="preserve">Non sono considerati tali i </w:t>
      </w:r>
      <w:proofErr w:type="spellStart"/>
      <w:r w:rsidRPr="00CA7261">
        <w:t>gadgets</w:t>
      </w:r>
      <w:proofErr w:type="spellEnd"/>
      <w:r w:rsidRPr="00CA7261">
        <w:t xml:space="preserve"> pubblicitari di NOTIZIARIO COMUNALE, che devono in ogni caso riportare il logo dell'azienda ed avere un costo massimo di 10 euro e che possono essere liberamente distribuiti a fini promozionali.</w:t>
      </w:r>
    </w:p>
    <w:p w:rsidR="00CA7261" w:rsidRPr="00CA7261" w:rsidRDefault="00CA7261" w:rsidP="00562FA4">
      <w:pPr>
        <w:pStyle w:val="Titolo1"/>
      </w:pPr>
      <w:bookmarkStart w:id="3" w:name="_Toc515611861"/>
      <w:r w:rsidRPr="00CA7261">
        <w:t>3. Riferimenti</w:t>
      </w:r>
      <w:bookmarkEnd w:id="3"/>
    </w:p>
    <w:p w:rsidR="00CA7261" w:rsidRPr="00CA7261" w:rsidRDefault="00562FA4" w:rsidP="00CA7261">
      <w:r>
        <w:t>-</w:t>
      </w:r>
      <w:r>
        <w:tab/>
        <w:t xml:space="preserve">Codice Etico PUNTO </w:t>
      </w:r>
      <w:r w:rsidR="007D1926">
        <w:t>2.1.2</w:t>
      </w:r>
      <w:r w:rsidR="00CA7261" w:rsidRPr="00CA7261">
        <w:t>.</w:t>
      </w:r>
      <w:r w:rsidR="007D1926">
        <w:t xml:space="preserve"> </w:t>
      </w:r>
      <w:r w:rsidR="00CA7261" w:rsidRPr="00CA7261">
        <w:t>Regali</w:t>
      </w:r>
      <w:r w:rsidR="007D1926">
        <w:t>, Omaggi e benefici</w:t>
      </w:r>
    </w:p>
    <w:p w:rsidR="00CA7261" w:rsidRPr="00CA7261" w:rsidRDefault="00CA7261" w:rsidP="00562FA4">
      <w:pPr>
        <w:pStyle w:val="Titolo1"/>
      </w:pPr>
      <w:bookmarkStart w:id="4" w:name="_Toc515611862"/>
      <w:r w:rsidRPr="00CA7261">
        <w:t>4. Pianificazione e Responsabilità</w:t>
      </w:r>
      <w:bookmarkEnd w:id="4"/>
    </w:p>
    <w:p w:rsidR="00CA7261" w:rsidRPr="00CA7261" w:rsidRDefault="00CA7261" w:rsidP="00CA7261">
      <w:r w:rsidRPr="00CA7261">
        <w:t>Di regola la società non effettua regali/omaggi a terzi.</w:t>
      </w:r>
    </w:p>
    <w:p w:rsidR="00CA7261" w:rsidRPr="00CA7261" w:rsidRDefault="00CA7261" w:rsidP="00CA7261">
      <w:r w:rsidRPr="00CA7261">
        <w:t>E' prevista la possibilità di effettuare sporadicamente regali/omaggi una tantum (una volta l'anno) per ciascun terzo e purché si tratti di regali di modico valore (massimo euro</w:t>
      </w:r>
      <w:r w:rsidR="007D1926">
        <w:t xml:space="preserve"> 100</w:t>
      </w:r>
      <w:r w:rsidRPr="00CA7261">
        <w:t xml:space="preserve">) </w:t>
      </w:r>
    </w:p>
    <w:p w:rsidR="00CA7261" w:rsidRPr="00CA7261" w:rsidRDefault="00CA7261" w:rsidP="00CA7261">
      <w:r w:rsidRPr="00CA7261">
        <w:t>Sono comunque vietati regali/omaggi per Fornitori/Consulenti o Funzionari Pubblici.</w:t>
      </w:r>
    </w:p>
    <w:p w:rsidR="00CA7261" w:rsidRPr="00CA7261" w:rsidRDefault="00CA7261" w:rsidP="00CA7261">
      <w:r w:rsidRPr="00CA7261">
        <w:t xml:space="preserve">Ogni anno all'interno del budget aziendale, approvato dal </w:t>
      </w:r>
      <w:proofErr w:type="spellStart"/>
      <w:r w:rsidRPr="00CA7261">
        <w:t>CdA</w:t>
      </w:r>
      <w:proofErr w:type="spellEnd"/>
      <w:r w:rsidRPr="00CA7261">
        <w:t>, si pianifica il budget a disposizione, il costo unitario medio e quali categorie sono destinati. In ogni caso il costo massimo è di 1</w:t>
      </w:r>
      <w:r w:rsidR="007D1926">
        <w:t>0</w:t>
      </w:r>
      <w:r w:rsidRPr="00CA7261">
        <w:t>0 Euro per ciascun Terzo all'anno.</w:t>
      </w:r>
    </w:p>
    <w:p w:rsidR="00CA7261" w:rsidRPr="00CA7261" w:rsidRDefault="00562FA4" w:rsidP="00562FA4">
      <w:pPr>
        <w:pStyle w:val="Titolo1"/>
      </w:pPr>
      <w:bookmarkStart w:id="5" w:name="_Toc515611863"/>
      <w:r>
        <w:t>5.</w:t>
      </w:r>
      <w:r w:rsidR="00CA7261" w:rsidRPr="00CA7261">
        <w:t xml:space="preserve"> Acquisto</w:t>
      </w:r>
      <w:bookmarkEnd w:id="5"/>
    </w:p>
    <w:p w:rsidR="00CA7261" w:rsidRPr="00CA7261" w:rsidRDefault="00CA7261" w:rsidP="00CA7261">
      <w:r w:rsidRPr="00CA7261">
        <w:t xml:space="preserve">Il </w:t>
      </w:r>
      <w:r>
        <w:t>Presidente</w:t>
      </w:r>
      <w:r w:rsidRPr="00CA7261">
        <w:t xml:space="preserve"> è l'unica Funzione autorizzata, nel rispetto del budget aziendale approvato, all'acquisto di oggetti destinati a diventare omaggi e regali, indipendentemente dall'importo dell'ordine. Questi ordini vanno registrati sotto specifica voce di spesa.</w:t>
      </w:r>
    </w:p>
    <w:p w:rsidR="00CA7261" w:rsidRPr="00CA7261" w:rsidRDefault="00CA7261" w:rsidP="00CA7261">
      <w:r w:rsidRPr="00CA7261">
        <w:t xml:space="preserve"> </w:t>
      </w:r>
    </w:p>
    <w:p w:rsidR="00CA7261" w:rsidRPr="00CA7261" w:rsidRDefault="00562FA4" w:rsidP="00562FA4">
      <w:pPr>
        <w:pStyle w:val="Titolo1"/>
      </w:pPr>
      <w:bookmarkStart w:id="6" w:name="_Toc515611864"/>
      <w:r>
        <w:lastRenderedPageBreak/>
        <w:t>6.</w:t>
      </w:r>
      <w:r w:rsidR="00CA7261" w:rsidRPr="00CA7261">
        <w:t xml:space="preserve"> Distribuzione e registrazione</w:t>
      </w:r>
      <w:bookmarkEnd w:id="6"/>
    </w:p>
    <w:p w:rsidR="00CA7261" w:rsidRPr="00CA7261" w:rsidRDefault="00CA7261" w:rsidP="00CA7261">
      <w:r w:rsidRPr="00CA7261">
        <w:t>La distribuzione (consegna) dei regali deve essere fatta sempre a nome di NOTIZIARIO COMUNALE</w:t>
      </w:r>
      <w:r>
        <w:t xml:space="preserve"> SRL</w:t>
      </w:r>
      <w:r w:rsidRPr="00CA7261">
        <w:t xml:space="preserve"> con biglietto di accompagnamento esplicito.</w:t>
      </w:r>
    </w:p>
    <w:p w:rsidR="00CA7261" w:rsidRPr="00CA7261" w:rsidRDefault="00CA7261" w:rsidP="00CA7261">
      <w:r w:rsidRPr="00CA7261">
        <w:t>Chi consegna l'omaggio o i</w:t>
      </w:r>
      <w:r>
        <w:t>l</w:t>
      </w:r>
      <w:r w:rsidRPr="00CA7261">
        <w:t xml:space="preserve"> regalo è tenuto a registrare la consegna e il destinatario sull'apposito "MOD Registro omaggi e Regali" ist</w:t>
      </w:r>
      <w:r w:rsidR="007D1926">
        <w:t>ituito presso l'Amministrazione</w:t>
      </w:r>
      <w:r w:rsidRPr="00CA7261">
        <w:t>, indicando</w:t>
      </w:r>
      <w:r>
        <w:t>ne</w:t>
      </w:r>
      <w:r w:rsidRPr="00CA7261">
        <w:t xml:space="preserve"> il valore commerciale.</w:t>
      </w:r>
    </w:p>
    <w:p w:rsidR="00CA7261" w:rsidRPr="00CA7261" w:rsidRDefault="00562FA4" w:rsidP="00562FA4">
      <w:pPr>
        <w:pStyle w:val="Titolo1"/>
      </w:pPr>
      <w:bookmarkStart w:id="7" w:name="_Toc515611865"/>
      <w:r>
        <w:t>7</w:t>
      </w:r>
      <w:r w:rsidR="00CA7261" w:rsidRPr="00CA7261">
        <w:t xml:space="preserve">. Regali da terzi a personale </w:t>
      </w:r>
      <w:r w:rsidR="007D1926">
        <w:t xml:space="preserve">di </w:t>
      </w:r>
      <w:r w:rsidR="00CA7261" w:rsidRPr="00CA7261">
        <w:t>NOTIZIARIO COMUNALE</w:t>
      </w:r>
      <w:bookmarkEnd w:id="7"/>
    </w:p>
    <w:p w:rsidR="00CA7261" w:rsidRPr="00CA7261" w:rsidRDefault="00CA7261" w:rsidP="00CA7261">
      <w:r w:rsidRPr="00CA7261">
        <w:t xml:space="preserve">Il Personale </w:t>
      </w:r>
      <w:r>
        <w:t xml:space="preserve">del </w:t>
      </w:r>
      <w:r w:rsidRPr="00CA7261">
        <w:t xml:space="preserve">Notiziario </w:t>
      </w:r>
      <w:r>
        <w:t>C</w:t>
      </w:r>
      <w:r w:rsidRPr="00CA7261">
        <w:t>omunale, purché si tratti di regali di modico valore ed entro i limiti di seguito indicati, possono ricevere omaggi e regali da Terzi senza però mai contraccambiare per nessun motivo con favori o promesse di favori a beneficio degli stessi o parenti degli stessi. Per nessun motivo possono essere accettate somme di denaro.</w:t>
      </w:r>
    </w:p>
    <w:p w:rsidR="00CA7261" w:rsidRPr="00CA7261" w:rsidRDefault="00CA7261" w:rsidP="00CA7261">
      <w:r w:rsidRPr="00CA7261">
        <w:t>Ogni regalo ricevuto deve essere prontamente dichiarato e registrato dal destinatario sull'apposito Registro Regali</w:t>
      </w:r>
      <w:r>
        <w:t xml:space="preserve"> </w:t>
      </w:r>
      <w:r w:rsidRPr="00CA7261">
        <w:t>"</w:t>
      </w:r>
      <w:proofErr w:type="spellStart"/>
      <w:r w:rsidRPr="00CA7261">
        <w:t>MOD_Registro</w:t>
      </w:r>
      <w:proofErr w:type="spellEnd"/>
      <w:r w:rsidRPr="00CA7261">
        <w:t xml:space="preserve"> omaggi e regali — sezione regali in entrata", con indicazione del mittente e del valore commerciale stimato.</w:t>
      </w:r>
    </w:p>
    <w:p w:rsidR="00CA7261" w:rsidRPr="00CA7261" w:rsidRDefault="00CA7261" w:rsidP="00CA7261">
      <w:r w:rsidRPr="00CA7261">
        <w:t>Il "</w:t>
      </w:r>
      <w:proofErr w:type="spellStart"/>
      <w:r w:rsidRPr="00CA7261">
        <w:t>MOD_Registro</w:t>
      </w:r>
      <w:proofErr w:type="spellEnd"/>
      <w:r w:rsidRPr="00CA7261">
        <w:t xml:space="preserve"> omaggi e regal</w:t>
      </w:r>
      <w:r>
        <w:t xml:space="preserve">i" viene tenuto presso la </w:t>
      </w:r>
      <w:r w:rsidRPr="00CA7261">
        <w:t xml:space="preserve">sede </w:t>
      </w:r>
      <w:r>
        <w:t xml:space="preserve">di </w:t>
      </w:r>
      <w:r w:rsidRPr="00CA7261">
        <w:t>NOTIZIARIO COMUNALE</w:t>
      </w:r>
      <w:r>
        <w:t xml:space="preserve"> </w:t>
      </w:r>
      <w:proofErr w:type="spellStart"/>
      <w:r>
        <w:t>Srl</w:t>
      </w:r>
      <w:proofErr w:type="spellEnd"/>
      <w:r w:rsidRPr="00CA7261">
        <w:t>;</w:t>
      </w:r>
    </w:p>
    <w:p w:rsidR="00CA7261" w:rsidRPr="00CA7261" w:rsidRDefault="00CA7261" w:rsidP="00CA7261">
      <w:r w:rsidRPr="00CA7261">
        <w:tab/>
        <w:t>Ciascuno potrà ricevere massimo un regalo/omaggio all'anno dal medesimo soggetto terzo. il limite massimo di valore che è accettabile come congruo per un regalo di questo tipo è comunque pari a massimo €</w:t>
      </w:r>
      <w:r>
        <w:t xml:space="preserve"> 100 </w:t>
      </w:r>
      <w:r w:rsidRPr="00CA7261">
        <w:t xml:space="preserve"> per unità. Oltre questi limiti il regalo è da respingere al mittente.</w:t>
      </w:r>
    </w:p>
    <w:p w:rsidR="00CA7261" w:rsidRPr="00CA7261" w:rsidRDefault="00562FA4" w:rsidP="00562FA4">
      <w:pPr>
        <w:pStyle w:val="Titolo1"/>
      </w:pPr>
      <w:bookmarkStart w:id="8" w:name="_Toc515611866"/>
      <w:r>
        <w:t xml:space="preserve">8. </w:t>
      </w:r>
      <w:r w:rsidR="00CA7261" w:rsidRPr="00CA7261">
        <w:t>Deroghe</w:t>
      </w:r>
      <w:bookmarkEnd w:id="8"/>
    </w:p>
    <w:p w:rsidR="00CA7261" w:rsidRPr="00CA7261" w:rsidRDefault="00CA7261" w:rsidP="00CA7261">
      <w:r w:rsidRPr="00CA7261">
        <w:t>In casi particolari e motivati sono possibili deroghe (destinatario o valore); queste devono essere autorizzate per iscritto dal</w:t>
      </w:r>
      <w:r>
        <w:t xml:space="preserve"> Presidente</w:t>
      </w:r>
      <w:r w:rsidRPr="00CA7261">
        <w:t>.</w:t>
      </w:r>
    </w:p>
    <w:p w:rsidR="00CA7261" w:rsidRPr="00CA7261" w:rsidRDefault="00562FA4" w:rsidP="00562FA4">
      <w:pPr>
        <w:pStyle w:val="Titolo1"/>
      </w:pPr>
      <w:bookmarkStart w:id="9" w:name="_Toc515611867"/>
      <w:r>
        <w:t xml:space="preserve">9. </w:t>
      </w:r>
      <w:r w:rsidR="00CA7261" w:rsidRPr="00CA7261">
        <w:t>Controlli periodici</w:t>
      </w:r>
      <w:bookmarkEnd w:id="9"/>
    </w:p>
    <w:p w:rsidR="00CA7261" w:rsidRPr="00CA7261" w:rsidRDefault="00CA7261" w:rsidP="00CA7261">
      <w:r w:rsidRPr="00CA7261">
        <w:t>Almeno una volta all'anno ed in ogni caso ad ogni richiesta, i registri</w:t>
      </w:r>
      <w:r>
        <w:t xml:space="preserve"> </w:t>
      </w:r>
      <w:r w:rsidRPr="00CA7261">
        <w:t>vengono inviati all'ODV.</w:t>
      </w:r>
    </w:p>
    <w:p w:rsidR="00562FA4" w:rsidRDefault="00562FA4">
      <w:r>
        <w:br w:type="page"/>
      </w:r>
    </w:p>
    <w:p w:rsidR="00CA7261" w:rsidRDefault="00CA7261" w:rsidP="00CA7261"/>
    <w:p w:rsidR="00CA7261" w:rsidRPr="00CA7261" w:rsidRDefault="00CA7261" w:rsidP="00562FA4">
      <w:pPr>
        <w:pStyle w:val="Titolo1"/>
      </w:pPr>
      <w:bookmarkStart w:id="10" w:name="_Toc515611868"/>
      <w:r>
        <w:t>All.</w:t>
      </w:r>
      <w:r w:rsidR="00562FA4">
        <w:t xml:space="preserve"> MODELLO REGISTRO OMAGGI E REGALI</w:t>
      </w:r>
      <w:bookmarkEnd w:id="10"/>
      <w:r w:rsidRPr="00CA7261">
        <w:tab/>
      </w:r>
    </w:p>
    <w:p w:rsidR="00CA7261" w:rsidRPr="00CA7261" w:rsidRDefault="00CA7261" w:rsidP="00CA7261"/>
    <w:p w:rsidR="00235798" w:rsidRDefault="0023579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1"/>
        <w:gridCol w:w="741"/>
        <w:gridCol w:w="2551"/>
        <w:gridCol w:w="2891"/>
        <w:gridCol w:w="2779"/>
        <w:gridCol w:w="1559"/>
        <w:gridCol w:w="1845"/>
      </w:tblGrid>
      <w:tr w:rsidR="00235798" w:rsidTr="00562FA4">
        <w:trPr>
          <w:trHeight w:val="570"/>
        </w:trPr>
        <w:tc>
          <w:tcPr>
            <w:tcW w:w="14427" w:type="dxa"/>
            <w:gridSpan w:val="7"/>
          </w:tcPr>
          <w:p w:rsidR="00235798" w:rsidRDefault="00235798" w:rsidP="00235798">
            <w:pPr>
              <w:jc w:val="center"/>
            </w:pPr>
            <w:r>
              <w:t>REGISTRO OMAGGI E REGALI NOTIZIARIO COMUNALE</w:t>
            </w:r>
          </w:p>
        </w:tc>
      </w:tr>
      <w:tr w:rsidR="00235798" w:rsidTr="000E41EF">
        <w:tc>
          <w:tcPr>
            <w:tcW w:w="14427" w:type="dxa"/>
            <w:gridSpan w:val="7"/>
          </w:tcPr>
          <w:p w:rsidR="00235798" w:rsidRDefault="00235798" w:rsidP="00562FA4">
            <w:r>
              <w:t xml:space="preserve">Limite massimo accettabile è di </w:t>
            </w:r>
            <w:r w:rsidR="00562FA4">
              <w:t xml:space="preserve">MAX </w:t>
            </w:r>
            <w:r>
              <w:t xml:space="preserve">euro 100 </w:t>
            </w:r>
          </w:p>
        </w:tc>
      </w:tr>
      <w:tr w:rsidR="00235798" w:rsidTr="00235798">
        <w:tc>
          <w:tcPr>
            <w:tcW w:w="2061" w:type="dxa"/>
          </w:tcPr>
          <w:p w:rsidR="00235798" w:rsidRDefault="00235798">
            <w:r>
              <w:t>Data</w:t>
            </w:r>
          </w:p>
          <w:p w:rsidR="00235798" w:rsidRDefault="00235798">
            <w:proofErr w:type="spellStart"/>
            <w:r>
              <w:t>Datum</w:t>
            </w:r>
            <w:proofErr w:type="spellEnd"/>
          </w:p>
        </w:tc>
        <w:tc>
          <w:tcPr>
            <w:tcW w:w="741" w:type="dxa"/>
          </w:tcPr>
          <w:p w:rsidR="00235798" w:rsidRDefault="00235798">
            <w:r>
              <w:t>e/u</w:t>
            </w:r>
          </w:p>
        </w:tc>
        <w:tc>
          <w:tcPr>
            <w:tcW w:w="2551" w:type="dxa"/>
          </w:tcPr>
          <w:p w:rsidR="00235798" w:rsidRDefault="00235798">
            <w:r>
              <w:t>Mittente</w:t>
            </w:r>
          </w:p>
          <w:p w:rsidR="00235798" w:rsidRDefault="00235798">
            <w:proofErr w:type="spellStart"/>
            <w:r>
              <w:t>Absender</w:t>
            </w:r>
            <w:proofErr w:type="spellEnd"/>
          </w:p>
        </w:tc>
        <w:tc>
          <w:tcPr>
            <w:tcW w:w="2891" w:type="dxa"/>
          </w:tcPr>
          <w:p w:rsidR="00235798" w:rsidRDefault="00235798">
            <w:r>
              <w:t>Destinatario</w:t>
            </w:r>
          </w:p>
          <w:p w:rsidR="00235798" w:rsidRDefault="00235798">
            <w:proofErr w:type="spellStart"/>
            <w:r>
              <w:t>Emfanger</w:t>
            </w:r>
            <w:proofErr w:type="spellEnd"/>
          </w:p>
        </w:tc>
        <w:tc>
          <w:tcPr>
            <w:tcW w:w="2779" w:type="dxa"/>
          </w:tcPr>
          <w:p w:rsidR="00235798" w:rsidRDefault="00235798">
            <w:r>
              <w:t>Descrizione regalo</w:t>
            </w:r>
          </w:p>
          <w:p w:rsidR="00235798" w:rsidRDefault="00235798">
            <w:proofErr w:type="spellStart"/>
            <w:r>
              <w:t>Beschreibung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Geschenks</w:t>
            </w:r>
            <w:proofErr w:type="spellEnd"/>
          </w:p>
        </w:tc>
        <w:tc>
          <w:tcPr>
            <w:tcW w:w="1559" w:type="dxa"/>
          </w:tcPr>
          <w:p w:rsidR="00235798" w:rsidRDefault="00235798">
            <w:r>
              <w:t>Valore</w:t>
            </w:r>
          </w:p>
          <w:p w:rsidR="00235798" w:rsidRDefault="00235798">
            <w:proofErr w:type="spellStart"/>
            <w:r>
              <w:t>Schatsung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Werts</w:t>
            </w:r>
            <w:proofErr w:type="spellEnd"/>
            <w:r>
              <w:t xml:space="preserve"> in €</w:t>
            </w:r>
          </w:p>
        </w:tc>
        <w:tc>
          <w:tcPr>
            <w:tcW w:w="1845" w:type="dxa"/>
          </w:tcPr>
          <w:p w:rsidR="00235798" w:rsidRDefault="00235798">
            <w:r>
              <w:t>Firma</w:t>
            </w:r>
          </w:p>
        </w:tc>
      </w:tr>
      <w:tr w:rsidR="00235798" w:rsidTr="00235798">
        <w:tc>
          <w:tcPr>
            <w:tcW w:w="2061" w:type="dxa"/>
          </w:tcPr>
          <w:p w:rsidR="00235798" w:rsidRDefault="00235798"/>
          <w:p w:rsidR="00235798" w:rsidRDefault="00235798"/>
          <w:p w:rsidR="00235798" w:rsidRDefault="00235798"/>
        </w:tc>
        <w:tc>
          <w:tcPr>
            <w:tcW w:w="741" w:type="dxa"/>
          </w:tcPr>
          <w:p w:rsidR="00235798" w:rsidRDefault="00235798"/>
        </w:tc>
        <w:tc>
          <w:tcPr>
            <w:tcW w:w="2551" w:type="dxa"/>
          </w:tcPr>
          <w:p w:rsidR="00235798" w:rsidRDefault="00235798"/>
        </w:tc>
        <w:tc>
          <w:tcPr>
            <w:tcW w:w="2891" w:type="dxa"/>
          </w:tcPr>
          <w:p w:rsidR="00235798" w:rsidRDefault="00235798"/>
        </w:tc>
        <w:tc>
          <w:tcPr>
            <w:tcW w:w="2779" w:type="dxa"/>
          </w:tcPr>
          <w:p w:rsidR="00235798" w:rsidRDefault="00235798"/>
        </w:tc>
        <w:tc>
          <w:tcPr>
            <w:tcW w:w="1559" w:type="dxa"/>
          </w:tcPr>
          <w:p w:rsidR="00235798" w:rsidRDefault="00235798"/>
        </w:tc>
        <w:tc>
          <w:tcPr>
            <w:tcW w:w="1845" w:type="dxa"/>
          </w:tcPr>
          <w:p w:rsidR="00235798" w:rsidRDefault="00235798"/>
        </w:tc>
      </w:tr>
      <w:tr w:rsidR="00235798" w:rsidTr="00235798">
        <w:tc>
          <w:tcPr>
            <w:tcW w:w="2061" w:type="dxa"/>
          </w:tcPr>
          <w:p w:rsidR="00235798" w:rsidRDefault="00235798"/>
          <w:p w:rsidR="00235798" w:rsidRDefault="00235798"/>
          <w:p w:rsidR="00235798" w:rsidRDefault="00235798"/>
        </w:tc>
        <w:tc>
          <w:tcPr>
            <w:tcW w:w="741" w:type="dxa"/>
          </w:tcPr>
          <w:p w:rsidR="00235798" w:rsidRDefault="00235798"/>
        </w:tc>
        <w:tc>
          <w:tcPr>
            <w:tcW w:w="2551" w:type="dxa"/>
          </w:tcPr>
          <w:p w:rsidR="00235798" w:rsidRDefault="00235798"/>
        </w:tc>
        <w:tc>
          <w:tcPr>
            <w:tcW w:w="2891" w:type="dxa"/>
          </w:tcPr>
          <w:p w:rsidR="00235798" w:rsidRDefault="00235798"/>
        </w:tc>
        <w:tc>
          <w:tcPr>
            <w:tcW w:w="2779" w:type="dxa"/>
          </w:tcPr>
          <w:p w:rsidR="00235798" w:rsidRDefault="00235798"/>
        </w:tc>
        <w:tc>
          <w:tcPr>
            <w:tcW w:w="1559" w:type="dxa"/>
          </w:tcPr>
          <w:p w:rsidR="00235798" w:rsidRDefault="00235798"/>
        </w:tc>
        <w:tc>
          <w:tcPr>
            <w:tcW w:w="1845" w:type="dxa"/>
          </w:tcPr>
          <w:p w:rsidR="00235798" w:rsidRDefault="00235798"/>
        </w:tc>
      </w:tr>
      <w:tr w:rsidR="00235798" w:rsidTr="00235798">
        <w:tc>
          <w:tcPr>
            <w:tcW w:w="2061" w:type="dxa"/>
          </w:tcPr>
          <w:p w:rsidR="00235798" w:rsidRDefault="00235798"/>
          <w:p w:rsidR="00235798" w:rsidRDefault="00235798"/>
          <w:p w:rsidR="00235798" w:rsidRDefault="00235798"/>
        </w:tc>
        <w:tc>
          <w:tcPr>
            <w:tcW w:w="741" w:type="dxa"/>
          </w:tcPr>
          <w:p w:rsidR="00235798" w:rsidRDefault="00235798"/>
        </w:tc>
        <w:tc>
          <w:tcPr>
            <w:tcW w:w="2551" w:type="dxa"/>
          </w:tcPr>
          <w:p w:rsidR="00235798" w:rsidRDefault="00235798"/>
        </w:tc>
        <w:tc>
          <w:tcPr>
            <w:tcW w:w="2891" w:type="dxa"/>
          </w:tcPr>
          <w:p w:rsidR="00235798" w:rsidRDefault="00235798"/>
        </w:tc>
        <w:tc>
          <w:tcPr>
            <w:tcW w:w="2779" w:type="dxa"/>
          </w:tcPr>
          <w:p w:rsidR="00235798" w:rsidRDefault="00235798"/>
        </w:tc>
        <w:tc>
          <w:tcPr>
            <w:tcW w:w="1559" w:type="dxa"/>
          </w:tcPr>
          <w:p w:rsidR="00235798" w:rsidRDefault="00235798"/>
        </w:tc>
        <w:tc>
          <w:tcPr>
            <w:tcW w:w="1845" w:type="dxa"/>
          </w:tcPr>
          <w:p w:rsidR="00235798" w:rsidRDefault="00235798"/>
        </w:tc>
      </w:tr>
      <w:tr w:rsidR="00235798" w:rsidTr="00235798">
        <w:tc>
          <w:tcPr>
            <w:tcW w:w="2061" w:type="dxa"/>
          </w:tcPr>
          <w:p w:rsidR="00235798" w:rsidRDefault="00235798"/>
          <w:p w:rsidR="00235798" w:rsidRDefault="00235798"/>
          <w:p w:rsidR="00235798" w:rsidRDefault="00235798"/>
        </w:tc>
        <w:tc>
          <w:tcPr>
            <w:tcW w:w="741" w:type="dxa"/>
          </w:tcPr>
          <w:p w:rsidR="00235798" w:rsidRDefault="00235798"/>
        </w:tc>
        <w:tc>
          <w:tcPr>
            <w:tcW w:w="2551" w:type="dxa"/>
          </w:tcPr>
          <w:p w:rsidR="00235798" w:rsidRDefault="00235798"/>
        </w:tc>
        <w:tc>
          <w:tcPr>
            <w:tcW w:w="2891" w:type="dxa"/>
          </w:tcPr>
          <w:p w:rsidR="00235798" w:rsidRDefault="00235798"/>
        </w:tc>
        <w:tc>
          <w:tcPr>
            <w:tcW w:w="2779" w:type="dxa"/>
          </w:tcPr>
          <w:p w:rsidR="00235798" w:rsidRDefault="00235798"/>
        </w:tc>
        <w:tc>
          <w:tcPr>
            <w:tcW w:w="1559" w:type="dxa"/>
          </w:tcPr>
          <w:p w:rsidR="00235798" w:rsidRDefault="00235798"/>
        </w:tc>
        <w:tc>
          <w:tcPr>
            <w:tcW w:w="1845" w:type="dxa"/>
          </w:tcPr>
          <w:p w:rsidR="00235798" w:rsidRDefault="00235798"/>
        </w:tc>
      </w:tr>
      <w:tr w:rsidR="00235798" w:rsidTr="00235798">
        <w:tc>
          <w:tcPr>
            <w:tcW w:w="2061" w:type="dxa"/>
          </w:tcPr>
          <w:p w:rsidR="00235798" w:rsidRDefault="00235798"/>
          <w:p w:rsidR="00235798" w:rsidRDefault="00235798"/>
          <w:p w:rsidR="00235798" w:rsidRDefault="00235798"/>
        </w:tc>
        <w:tc>
          <w:tcPr>
            <w:tcW w:w="741" w:type="dxa"/>
          </w:tcPr>
          <w:p w:rsidR="00235798" w:rsidRDefault="00235798"/>
        </w:tc>
        <w:tc>
          <w:tcPr>
            <w:tcW w:w="2551" w:type="dxa"/>
          </w:tcPr>
          <w:p w:rsidR="00235798" w:rsidRDefault="00235798"/>
        </w:tc>
        <w:tc>
          <w:tcPr>
            <w:tcW w:w="2891" w:type="dxa"/>
          </w:tcPr>
          <w:p w:rsidR="00235798" w:rsidRDefault="00235798"/>
        </w:tc>
        <w:tc>
          <w:tcPr>
            <w:tcW w:w="2779" w:type="dxa"/>
          </w:tcPr>
          <w:p w:rsidR="00235798" w:rsidRDefault="00235798"/>
        </w:tc>
        <w:tc>
          <w:tcPr>
            <w:tcW w:w="1559" w:type="dxa"/>
          </w:tcPr>
          <w:p w:rsidR="00235798" w:rsidRDefault="00235798"/>
        </w:tc>
        <w:tc>
          <w:tcPr>
            <w:tcW w:w="1845" w:type="dxa"/>
          </w:tcPr>
          <w:p w:rsidR="00235798" w:rsidRDefault="00235798"/>
        </w:tc>
      </w:tr>
    </w:tbl>
    <w:p w:rsidR="00FF5163" w:rsidRDefault="00FF5163"/>
    <w:p w:rsidR="00717BD4" w:rsidRDefault="00717BD4"/>
    <w:sectPr w:rsidR="00717BD4" w:rsidSect="008661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1"/>
    <w:rsid w:val="001D7B03"/>
    <w:rsid w:val="00235798"/>
    <w:rsid w:val="00395A37"/>
    <w:rsid w:val="00562FA4"/>
    <w:rsid w:val="006E457F"/>
    <w:rsid w:val="00717BD4"/>
    <w:rsid w:val="007D1926"/>
    <w:rsid w:val="00936183"/>
    <w:rsid w:val="00AB6961"/>
    <w:rsid w:val="00CA7261"/>
    <w:rsid w:val="00E258F3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1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3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6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2FA4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62FA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2FA4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AB6961"/>
    <w:pPr>
      <w:spacing w:after="0" w:line="240" w:lineRule="auto"/>
      <w:jc w:val="both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62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1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3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62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2FA4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62FA4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62FA4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AB6961"/>
    <w:pPr>
      <w:spacing w:after="0" w:line="240" w:lineRule="auto"/>
      <w:jc w:val="both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E887-BB45-4439-80F0-0C256C3D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manenti</dc:creator>
  <cp:lastModifiedBy>massimo manenti</cp:lastModifiedBy>
  <cp:revision>4</cp:revision>
  <dcterms:created xsi:type="dcterms:W3CDTF">2018-05-28T10:26:00Z</dcterms:created>
  <dcterms:modified xsi:type="dcterms:W3CDTF">2018-06-01T08:36:00Z</dcterms:modified>
</cp:coreProperties>
</file>